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70" w:rsidRDefault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095D9F" w:rsidP="00950F70">
      <w:r>
        <w:rPr>
          <w:rFonts w:ascii="Times New Roman" w:eastAsiaTheme="majorEastAsia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484668D" wp14:editId="365EF1AF">
            <wp:simplePos x="0" y="0"/>
            <wp:positionH relativeFrom="margin">
              <wp:posOffset>967740</wp:posOffset>
            </wp:positionH>
            <wp:positionV relativeFrom="paragraph">
              <wp:posOffset>12065</wp:posOffset>
            </wp:positionV>
            <wp:extent cx="3762375" cy="2804160"/>
            <wp:effectExtent l="0" t="0" r="9525" b="0"/>
            <wp:wrapSquare wrapText="bothSides"/>
            <wp:docPr id="17" name="Рисунок 17" descr="C:\Users\win 7\Desktop\укняуе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win 7\Desktop\укняуе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Pr="00950F70" w:rsidRDefault="00950F70" w:rsidP="00950F70"/>
    <w:p w:rsidR="00950F70" w:rsidRDefault="00950F70" w:rsidP="00950F70"/>
    <w:p w:rsidR="00095D9F" w:rsidRDefault="00095D9F" w:rsidP="00950F70">
      <w:pPr>
        <w:jc w:val="both"/>
        <w:rPr>
          <w:rFonts w:ascii="Times New Roman" w:hAnsi="Times New Roman"/>
          <w:b/>
          <w:sz w:val="20"/>
          <w:szCs w:val="20"/>
          <w:lang w:val="en-US" w:bidi="ar-EG"/>
        </w:rPr>
      </w:pPr>
    </w:p>
    <w:p w:rsidR="00095D9F" w:rsidRDefault="00095D9F" w:rsidP="00950F70">
      <w:pPr>
        <w:jc w:val="both"/>
        <w:rPr>
          <w:rFonts w:ascii="Times New Roman" w:hAnsi="Times New Roman"/>
          <w:b/>
          <w:sz w:val="20"/>
          <w:szCs w:val="20"/>
          <w:lang w:val="en-US" w:bidi="ar-EG"/>
        </w:rPr>
      </w:pPr>
    </w:p>
    <w:p w:rsidR="00095D9F" w:rsidRDefault="00095D9F" w:rsidP="00095D9F">
      <w:pPr>
        <w:spacing w:after="0" w:line="360" w:lineRule="auto"/>
        <w:jc w:val="both"/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</w:pPr>
      <w:proofErr w:type="gramStart"/>
      <w:r w:rsidRPr="001A69B6">
        <w:rPr>
          <w:rStyle w:val="20"/>
          <w:rFonts w:ascii="Arial" w:hAnsi="Arial" w:cs="Arial"/>
          <w:color w:val="auto"/>
          <w:sz w:val="16"/>
          <w:szCs w:val="16"/>
          <w:lang w:val="en-US"/>
        </w:rPr>
        <w:t xml:space="preserve">Fig. </w:t>
      </w:r>
      <w:r>
        <w:rPr>
          <w:rStyle w:val="20"/>
          <w:rFonts w:ascii="Arial" w:hAnsi="Arial" w:cs="Arial"/>
          <w:color w:val="auto"/>
          <w:sz w:val="16"/>
          <w:szCs w:val="16"/>
          <w:lang w:val="en-US"/>
        </w:rPr>
        <w:t>8</w:t>
      </w:r>
      <w:r w:rsidRPr="001A69B6">
        <w:rPr>
          <w:rStyle w:val="20"/>
          <w:rFonts w:ascii="Arial" w:hAnsi="Arial" w:cs="Arial"/>
          <w:color w:val="auto"/>
          <w:sz w:val="16"/>
          <w:szCs w:val="16"/>
          <w:lang w:val="en-US"/>
        </w:rPr>
        <w:t>.</w:t>
      </w:r>
      <w:proofErr w:type="gramEnd"/>
      <w:r w:rsidRPr="001A69B6">
        <w:rPr>
          <w:rStyle w:val="20"/>
          <w:rFonts w:ascii="Arial" w:hAnsi="Arial" w:cs="Arial"/>
          <w:color w:val="auto"/>
          <w:sz w:val="16"/>
          <w:szCs w:val="16"/>
          <w:lang w:val="en-US"/>
        </w:rPr>
        <w:t xml:space="preserve"> </w:t>
      </w:r>
      <w:r w:rsidRPr="001A69B6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The results of XRD analysis of electrodeposited iron from the </w:t>
      </w:r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0.1 </w:t>
      </w:r>
      <w:r w:rsidRPr="001A69B6">
        <w:rPr>
          <w:rFonts w:ascii="Arial" w:eastAsia="Arial Unicode MS" w:hAnsi="Arial" w:cs="Arial"/>
          <w:color w:val="000000"/>
          <w:sz w:val="16"/>
          <w:szCs w:val="16"/>
        </w:rPr>
        <w:t>М</w:t>
      </w:r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Fe (NO</w:t>
      </w:r>
      <w:r w:rsidRPr="001A69B6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3</w:t>
      </w:r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>)</w:t>
      </w:r>
      <w:r w:rsidRPr="001A69B6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3</w:t>
      </w:r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× </w:t>
      </w:r>
      <w:proofErr w:type="gramStart"/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>9H</w:t>
      </w:r>
      <w:r w:rsidRPr="001A69B6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2</w:t>
      </w:r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>O  +</w:t>
      </w:r>
      <w:proofErr w:type="gramEnd"/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CH</w:t>
      </w:r>
      <w:r w:rsidRPr="001A69B6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2</w:t>
      </w:r>
      <w:r w:rsidRPr="001A69B6">
        <w:rPr>
          <w:rFonts w:ascii="Arial" w:eastAsia="Arial Unicode MS" w:hAnsi="Arial" w:cs="Arial"/>
          <w:color w:val="000000"/>
          <w:sz w:val="16"/>
          <w:szCs w:val="16"/>
          <w:lang w:val="en-US"/>
        </w:rPr>
        <w:t>OH</w:t>
      </w:r>
      <w:r w:rsidRPr="001A69B6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 electrolyte on the Ni electrode. E</w:t>
      </w:r>
      <w:r w:rsidRPr="001A69B6">
        <w:rPr>
          <w:rStyle w:val="20"/>
          <w:rFonts w:ascii="Arial" w:hAnsi="Arial" w:cs="Arial"/>
          <w:b w:val="0"/>
          <w:color w:val="auto"/>
          <w:sz w:val="16"/>
          <w:szCs w:val="16"/>
          <w:vertAlign w:val="subscript"/>
          <w:lang w:val="en-US"/>
        </w:rPr>
        <w:t xml:space="preserve">V </w:t>
      </w:r>
      <w:r w:rsidRPr="001A69B6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>= 0.02 V / s, T = 293 K.</w:t>
      </w:r>
    </w:p>
    <w:p w:rsidR="00A51F51" w:rsidRPr="00950F70" w:rsidRDefault="00A51F51" w:rsidP="00950F70">
      <w:pPr>
        <w:ind w:firstLine="708"/>
        <w:rPr>
          <w:lang w:val="en-US"/>
        </w:rPr>
      </w:pPr>
      <w:bookmarkStart w:id="0" w:name="_GoBack"/>
      <w:bookmarkEnd w:id="0"/>
    </w:p>
    <w:sectPr w:rsidR="00A51F51" w:rsidRPr="00950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72"/>
    <w:rsid w:val="00095D9F"/>
    <w:rsid w:val="00950F70"/>
    <w:rsid w:val="00A51F51"/>
    <w:rsid w:val="00E4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95D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5D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95D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5D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2020-06-28T08:42:00Z</dcterms:created>
  <dcterms:modified xsi:type="dcterms:W3CDTF">2020-07-29T17:33:00Z</dcterms:modified>
</cp:coreProperties>
</file>